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F103D" w14:textId="77777777" w:rsidR="00AA2A62" w:rsidRDefault="00AA2A62" w:rsidP="00AA2A62">
      <w:pPr>
        <w:widowControl/>
        <w:spacing w:line="60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附件1</w:t>
      </w:r>
    </w:p>
    <w:p w14:paraId="16AE949C" w14:textId="77777777" w:rsidR="00AA2A62" w:rsidRDefault="00AA2A62" w:rsidP="00AA2A62">
      <w:pPr>
        <w:widowControl/>
        <w:snapToGrid w:val="0"/>
        <w:spacing w:line="600" w:lineRule="exact"/>
        <w:jc w:val="center"/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</w:pPr>
    </w:p>
    <w:p w14:paraId="4287E1BB" w14:textId="77777777" w:rsidR="00AA2A62" w:rsidRDefault="00AA2A62" w:rsidP="00AA2A62">
      <w:pPr>
        <w:widowControl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kern w:val="0"/>
          <w:sz w:val="44"/>
          <w:szCs w:val="44"/>
        </w:rPr>
        <w:t>新疆农业大学70周年校庆</w:t>
      </w:r>
    </w:p>
    <w:p w14:paraId="71EB8EF2" w14:textId="77777777" w:rsidR="00AA2A62" w:rsidRDefault="00AA2A62" w:rsidP="00AA2A62">
      <w:pPr>
        <w:widowControl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/>
          <w:spacing w:val="-3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kern w:val="0"/>
          <w:sz w:val="44"/>
          <w:szCs w:val="44"/>
        </w:rPr>
        <w:t>校史资料及实物征集</w:t>
      </w:r>
      <w:r>
        <w:rPr>
          <w:rFonts w:ascii="方正小标宋简体" w:eastAsia="方正小标宋简体" w:hAnsi="方正小标宋简体" w:cs="方正小标宋简体" w:hint="eastAsia"/>
          <w:b/>
          <w:spacing w:val="-30"/>
          <w:kern w:val="0"/>
          <w:sz w:val="44"/>
          <w:szCs w:val="44"/>
        </w:rPr>
        <w:t>工作实施方案</w:t>
      </w:r>
    </w:p>
    <w:p w14:paraId="74D7D17F" w14:textId="77777777" w:rsidR="00AA2A62" w:rsidRDefault="00AA2A62" w:rsidP="00AA2A62">
      <w:pPr>
        <w:widowControl/>
        <w:adjustRightInd w:val="0"/>
        <w:snapToGrid w:val="0"/>
        <w:spacing w:line="60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14:paraId="168CF172" w14:textId="77777777" w:rsidR="00AA2A62" w:rsidRDefault="00AA2A62" w:rsidP="00AA2A62">
      <w:pPr>
        <w:widowControl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2022年9月，学校将迎来70周年校庆。为了集中展现我校70年来发展历程和办学特色，充分发挥校史工作在校园文化建设中的作用，学校决定开展校史资料及实物征集工作，实施方案如下。</w:t>
      </w:r>
    </w:p>
    <w:p w14:paraId="38176314" w14:textId="77777777" w:rsidR="00AA2A62" w:rsidRDefault="00AA2A62" w:rsidP="00AA2A62">
      <w:pPr>
        <w:widowControl/>
        <w:spacing w:line="600" w:lineRule="exact"/>
        <w:ind w:firstLineChars="196" w:firstLine="630"/>
        <w:rPr>
          <w:rFonts w:ascii="黑体" w:eastAsia="黑体" w:hAnsi="黑体" w:cs="黑体" w:hint="eastAsia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kern w:val="0"/>
          <w:sz w:val="32"/>
          <w:szCs w:val="32"/>
        </w:rPr>
        <w:t>一、校史资料及实物征集理念</w:t>
      </w:r>
    </w:p>
    <w:p w14:paraId="7440C6BC" w14:textId="77777777" w:rsidR="00AA2A62" w:rsidRDefault="00AA2A62" w:rsidP="00AA2A62">
      <w:pPr>
        <w:widowControl/>
        <w:spacing w:line="600" w:lineRule="exact"/>
        <w:ind w:firstLineChars="196" w:firstLine="627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征集的校史资料及实物应能够反映学校的办学历史和发展成就，体现学校的优良传统和精神，展示学校良好形象和社会影响力，达到激发广大师生员工的自豪感、荣誉感和责任感的目的。</w:t>
      </w:r>
    </w:p>
    <w:p w14:paraId="74151DA5" w14:textId="77777777" w:rsidR="00AA2A62" w:rsidRDefault="00AA2A62" w:rsidP="00AA2A62">
      <w:pPr>
        <w:widowControl/>
        <w:spacing w:line="600" w:lineRule="exact"/>
        <w:ind w:firstLineChars="196" w:firstLine="630"/>
        <w:rPr>
          <w:rFonts w:ascii="黑体" w:eastAsia="黑体" w:hAnsi="黑体" w:cs="黑体" w:hint="eastAsia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kern w:val="0"/>
          <w:sz w:val="32"/>
          <w:szCs w:val="32"/>
        </w:rPr>
        <w:t>二、校史资料及实物征集</w:t>
      </w:r>
    </w:p>
    <w:p w14:paraId="691F2CD0" w14:textId="77777777" w:rsidR="00AA2A62" w:rsidRDefault="00AA2A62" w:rsidP="00AA2A62">
      <w:pPr>
        <w:widowControl/>
        <w:spacing w:line="600" w:lineRule="exact"/>
        <w:ind w:firstLineChars="196" w:firstLine="627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征集要求、时间、范围、组织实施、实地考察、鉴定审核、联系报送、发放证书等，应以公告形式发放张贴（见附件1）。</w:t>
      </w:r>
    </w:p>
    <w:p w14:paraId="6C071ABA" w14:textId="77777777" w:rsidR="00AA2A62" w:rsidRDefault="00AA2A62" w:rsidP="00AA2A62">
      <w:pPr>
        <w:widowControl/>
        <w:spacing w:line="600" w:lineRule="exact"/>
        <w:ind w:firstLineChars="196" w:firstLine="63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t>单位征集：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各单位成立本单位校史资料及实物征集工作领导小组，并于11月16日前将名单（纸质版、电子版）报至校庆工作领导小组宣传组（行政楼5楼019办公室）。主要负责宣传、征集本单位相关资料和在职职工捐赠的实物。</w:t>
      </w:r>
    </w:p>
    <w:p w14:paraId="67993260" w14:textId="77777777" w:rsidR="00AA2A62" w:rsidRDefault="00AA2A62" w:rsidP="00AA2A62">
      <w:pPr>
        <w:widowControl/>
        <w:spacing w:line="600" w:lineRule="exact"/>
        <w:ind w:firstLineChars="196" w:firstLine="63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kern w:val="0"/>
          <w:sz w:val="32"/>
          <w:szCs w:val="32"/>
        </w:rPr>
        <w:lastRenderedPageBreak/>
        <w:t>个人征集：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离退休职工服务处负责在离退休职工中征集资料。校友会负责在校友中征集资料。</w:t>
      </w:r>
    </w:p>
    <w:p w14:paraId="7B2E80C9" w14:textId="77777777" w:rsidR="00AA2A62" w:rsidRDefault="00AA2A62" w:rsidP="00AA2A62">
      <w:pPr>
        <w:widowControl/>
        <w:spacing w:line="600" w:lineRule="exact"/>
        <w:ind w:firstLineChars="196" w:firstLine="627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以上单位、个人征集内容、任务分工安排表详见附件1。</w:t>
      </w:r>
    </w:p>
    <w:p w14:paraId="420F9F26" w14:textId="77777777" w:rsidR="00AA2A62" w:rsidRDefault="00AA2A62" w:rsidP="00AA2A62">
      <w:pPr>
        <w:widowControl/>
        <w:spacing w:line="600" w:lineRule="exact"/>
        <w:ind w:firstLineChars="196" w:firstLine="630"/>
        <w:rPr>
          <w:rFonts w:ascii="黑体" w:eastAsia="黑体" w:hAnsi="黑体" w:cs="黑体" w:hint="eastAsia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kern w:val="0"/>
          <w:sz w:val="32"/>
          <w:szCs w:val="32"/>
        </w:rPr>
        <w:t>三、成立校史资料及实物征集工作领导小组</w:t>
      </w:r>
    </w:p>
    <w:p w14:paraId="6C593FA8" w14:textId="77777777" w:rsidR="00AA2A62" w:rsidRDefault="00AA2A62" w:rsidP="00AA2A62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组  长：康华</w:t>
      </w:r>
    </w:p>
    <w:p w14:paraId="36EBFB7B" w14:textId="77777777" w:rsidR="00AA2A62" w:rsidRDefault="00AA2A62" w:rsidP="00AA2A62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副组长：闫建伟、刘春海</w:t>
      </w:r>
    </w:p>
    <w:p w14:paraId="161B6372" w14:textId="77777777" w:rsidR="00AA2A62" w:rsidRDefault="00AA2A62" w:rsidP="00AA2A62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领导小组下设办公室，办公室设在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离退休职工服务处</w:t>
      </w: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办公室。</w:t>
      </w:r>
    </w:p>
    <w:p w14:paraId="33C2C403" w14:textId="77777777" w:rsidR="00AA2A62" w:rsidRDefault="00AA2A62" w:rsidP="00AA2A62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联系人：傅强老师  联系电话：8762141</w:t>
      </w:r>
    </w:p>
    <w:p w14:paraId="51E67863" w14:textId="77777777" w:rsidR="00AA2A62" w:rsidRDefault="00AA2A62" w:rsidP="00AA2A62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kern w:val="0"/>
          <w:sz w:val="32"/>
          <w:szCs w:val="32"/>
        </w:rPr>
        <w:t>领导小组成员：校属各单位主要领导</w:t>
      </w:r>
    </w:p>
    <w:p w14:paraId="11A54AE1" w14:textId="77777777" w:rsidR="00AA2A62" w:rsidRDefault="00AA2A62" w:rsidP="00AA2A62">
      <w:pPr>
        <w:widowControl/>
        <w:spacing w:line="600" w:lineRule="exact"/>
        <w:ind w:firstLineChars="196" w:firstLine="630"/>
        <w:rPr>
          <w:rFonts w:ascii="黑体" w:eastAsia="黑体" w:hAnsi="黑体" w:cs="黑体" w:hint="eastAsia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kern w:val="0"/>
          <w:sz w:val="32"/>
          <w:szCs w:val="32"/>
        </w:rPr>
        <w:t>四、其他</w:t>
      </w:r>
    </w:p>
    <w:p w14:paraId="0D365635" w14:textId="77777777" w:rsidR="00AA2A62" w:rsidRDefault="00AA2A62" w:rsidP="00AA2A62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根据学校校庆活动时间安排，校史资料及实物征集工作时间紧迫，任务繁重，要求必须在2022年3月20日前完成征集工作。</w:t>
      </w:r>
    </w:p>
    <w:p w14:paraId="7895F921" w14:textId="77777777" w:rsidR="00AA2A62" w:rsidRDefault="00AA2A62" w:rsidP="00AA2A62">
      <w:pPr>
        <w:widowControl/>
        <w:spacing w:line="600" w:lineRule="exact"/>
        <w:ind w:right="56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14:paraId="2C836AF0" w14:textId="77777777" w:rsidR="00AA2A62" w:rsidRDefault="00AA2A62" w:rsidP="00AA2A62">
      <w:pPr>
        <w:widowControl/>
        <w:spacing w:line="600" w:lineRule="exact"/>
        <w:ind w:right="560" w:firstLineChars="1300" w:firstLine="416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校庆工作领导小组宣传组</w:t>
      </w:r>
    </w:p>
    <w:p w14:paraId="48AA4E15" w14:textId="77777777" w:rsidR="00AA2A62" w:rsidRDefault="00AA2A62" w:rsidP="00AA2A62">
      <w:pPr>
        <w:widowControl/>
        <w:spacing w:line="600" w:lineRule="exact"/>
        <w:ind w:right="560" w:firstLineChars="1400" w:firstLine="448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（党委宣传部代章）</w:t>
      </w:r>
    </w:p>
    <w:p w14:paraId="48824DC0" w14:textId="77777777" w:rsidR="00AA2A62" w:rsidRDefault="00AA2A62" w:rsidP="00AA2A62">
      <w:pPr>
        <w:widowControl/>
        <w:spacing w:line="600" w:lineRule="exact"/>
        <w:ind w:right="560" w:firstLineChars="1400" w:firstLine="448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2021年11月12日</w:t>
      </w:r>
    </w:p>
    <w:p w14:paraId="49ED9B96" w14:textId="77777777" w:rsidR="00AA2A62" w:rsidRDefault="00AA2A62" w:rsidP="00AA2A62">
      <w:pPr>
        <w:widowControl/>
        <w:tabs>
          <w:tab w:val="center" w:pos="4600"/>
          <w:tab w:val="right" w:pos="8640"/>
        </w:tabs>
        <w:spacing w:line="600" w:lineRule="exact"/>
        <w:jc w:val="left"/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</w:pPr>
    </w:p>
    <w:p w14:paraId="1047352B" w14:textId="77777777" w:rsidR="007D1A50" w:rsidRPr="00AA2A62" w:rsidRDefault="007D1A50"/>
    <w:sectPr w:rsidR="007D1A50" w:rsidRPr="00AA2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AC400" w14:textId="77777777" w:rsidR="004F17F2" w:rsidRDefault="004F17F2" w:rsidP="00AA2A62">
      <w:r>
        <w:separator/>
      </w:r>
    </w:p>
  </w:endnote>
  <w:endnote w:type="continuationSeparator" w:id="0">
    <w:p w14:paraId="7A624591" w14:textId="77777777" w:rsidR="004F17F2" w:rsidRDefault="004F17F2" w:rsidP="00AA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17C12" w14:textId="77777777" w:rsidR="004F17F2" w:rsidRDefault="004F17F2" w:rsidP="00AA2A62">
      <w:r>
        <w:separator/>
      </w:r>
    </w:p>
  </w:footnote>
  <w:footnote w:type="continuationSeparator" w:id="0">
    <w:p w14:paraId="23DEA48F" w14:textId="77777777" w:rsidR="004F17F2" w:rsidRDefault="004F17F2" w:rsidP="00AA2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7B"/>
    <w:rsid w:val="004F17F2"/>
    <w:rsid w:val="007D1A50"/>
    <w:rsid w:val="00AA2A62"/>
    <w:rsid w:val="00CF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3FA8BEF-482F-4C7D-ADA8-BD274299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A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2A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2A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2A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2022-05-29T12:16:00Z</dcterms:created>
  <dcterms:modified xsi:type="dcterms:W3CDTF">2022-05-29T12:16:00Z</dcterms:modified>
</cp:coreProperties>
</file>